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1"/>
        <w:jc w:val="center"/>
        <w:rPr>
          <w:vertAlign w:val="baseline"/>
        </w:rPr>
      </w:pPr>
    </w:p>
    <w:tbl>
      <w:tblPr>
        <w:tblW w:w="933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420"/>
        <w:gridCol w:w="1420"/>
        <w:gridCol w:w="1420"/>
        <w:gridCol w:w="1420"/>
        <w:gridCol w:w="1421"/>
        <w:gridCol w:w="2230"/>
      </w:tblGrid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班级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姓名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性别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籍贯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出生年月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zh-TW" w:eastAsia="zh-TW"/>
              </w:rPr>
              <w:t>获奖情况</w:t>
            </w:r>
          </w:p>
        </w:tc>
      </w:tr>
      <w:tr>
        <w:tblPrEx>
          <w:shd w:val="clear" w:color="auto" w:fill="d0ddef"/>
        </w:tblPrEx>
        <w:trPr>
          <w:trHeight w:val="189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翁琦琪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1998.12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/>
            </w:pPr>
            <w:r>
              <w:rPr>
                <w:rtl w:val="0"/>
                <w:lang w:val="zh-TW" w:eastAsia="zh-TW"/>
              </w:rPr>
              <w:t>校运动会</w:t>
            </w:r>
            <w:r>
              <w:rPr>
                <w:rFonts w:ascii="宋体" w:cs="宋体" w:hAnsi="宋体" w:eastAsia="宋体"/>
                <w:rtl w:val="0"/>
                <w:lang w:val="en-US"/>
              </w:rPr>
              <w:t>1500</w:t>
            </w:r>
            <w:r>
              <w:rPr>
                <w:rtl w:val="0"/>
                <w:lang w:val="zh-TW" w:eastAsia="zh-TW"/>
              </w:rPr>
              <w:t>米第二名、</w:t>
            </w:r>
            <w:r>
              <w:rPr>
                <w:rFonts w:ascii="宋体" w:cs="宋体" w:hAnsi="宋体" w:eastAsia="宋体"/>
                <w:rtl w:val="0"/>
                <w:lang w:val="en-US"/>
              </w:rPr>
              <w:t>3000</w:t>
            </w:r>
            <w:r>
              <w:rPr>
                <w:rtl w:val="0"/>
                <w:lang w:val="zh-TW" w:eastAsia="zh-TW"/>
              </w:rPr>
              <w:t>米第四名、</w:t>
            </w:r>
            <w:r>
              <w:rPr>
                <w:rFonts w:ascii="宋体" w:cs="宋体" w:hAnsi="宋体" w:eastAsia="宋体"/>
                <w:rtl w:val="0"/>
                <w:lang w:val="en-US"/>
              </w:rPr>
              <w:t>4*100</w:t>
            </w:r>
            <w:r>
              <w:rPr>
                <w:rtl w:val="0"/>
                <w:lang w:val="zh-TW" w:eastAsia="zh-TW"/>
              </w:rPr>
              <w:t>米第四名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第二届教室作品征集绘画一等奖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3173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於缘圆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浙江宁波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1998.08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获得内务标兵的荣誉称号</w:t>
            </w:r>
          </w:p>
        </w:tc>
      </w:tr>
      <w:tr>
        <w:tblPrEx>
          <w:shd w:val="clear" w:color="auto" w:fill="d0ddef"/>
        </w:tblPrEx>
        <w:trPr>
          <w:trHeight w:val="100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分析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陆彬峰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浙江宁波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1998.12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全国职业技能大赛化工分析赛项一等奖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曹宁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安徽阜阳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1997.03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级学生会优秀干事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方陈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1999.05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级学生会优秀干事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元杏子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浙江台州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1998.08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2016-2017</w:t>
            </w:r>
            <w:r>
              <w:rPr>
                <w:rtl w:val="0"/>
                <w:lang w:val="zh-TW" w:eastAsia="zh-TW"/>
              </w:rPr>
              <w:t>：学生会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“</w:t>
            </w:r>
            <w:r>
              <w:rPr>
                <w:rtl w:val="0"/>
                <w:lang w:val="zh-TW" w:eastAsia="zh-TW"/>
              </w:rPr>
              <w:t>优秀干事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”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谢文凤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安徽临泉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1998.10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级新生军训队列标兵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王欣怡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浙江嘉兴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1999.08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化学工程学院绘画二等奖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金羽佳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浙江嘉兴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1998.10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化学工程学院绘画二等奖</w:t>
            </w:r>
          </w:p>
        </w:tc>
      </w:tr>
      <w:tr>
        <w:tblPrEx>
          <w:shd w:val="clear" w:color="auto" w:fill="d0ddef"/>
        </w:tblPrEx>
        <w:trPr>
          <w:trHeight w:val="470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张梦婷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1998.11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/>
            </w:pPr>
            <w:r>
              <w:rPr>
                <w:rtl w:val="0"/>
                <w:lang w:val="zh-TW" w:eastAsia="zh-TW"/>
              </w:rPr>
              <w:t>宁职院第十九届田径运动会女子组</w:t>
            </w:r>
            <w:r>
              <w:rPr>
                <w:rFonts w:ascii="宋体" w:cs="宋体" w:hAnsi="宋体" w:eastAsia="宋体"/>
                <w:rtl w:val="0"/>
                <w:lang w:val="en-US"/>
              </w:rPr>
              <w:t>4*100</w:t>
            </w:r>
            <w:r>
              <w:rPr>
                <w:rtl w:val="0"/>
                <w:lang w:val="zh-TW" w:eastAsia="zh-TW"/>
              </w:rPr>
              <w:t>第八名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宁职院化学工程学院第二届教室作品征集活动书法三等奖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寝室文化节最美寝室一角三等奖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宁波市大学生第二届公益海报设计大赛优胜奖</w:t>
            </w:r>
          </w:p>
        </w:tc>
      </w:tr>
      <w:tr>
        <w:tblPrEx>
          <w:shd w:val="clear" w:color="auto" w:fill="d0ddef"/>
        </w:tblPrEx>
        <w:trPr>
          <w:trHeight w:val="470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阮艺玮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浙江温州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1999.06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/>
            </w:pPr>
            <w:r>
              <w:rPr>
                <w:rtl w:val="0"/>
                <w:lang w:val="zh-TW" w:eastAsia="zh-TW"/>
              </w:rPr>
              <w:t>宁职院化学工程学院第二届教室作品 书法三等奖 绘画一等奖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寝室文化节最美寝室一角三等奖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宁波市大学生第二届公益海报设计大赛优胜奖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二零一六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——</w:t>
            </w:r>
            <w:r>
              <w:rPr>
                <w:rtl w:val="0"/>
                <w:lang w:val="zh-TW" w:eastAsia="zh-TW"/>
              </w:rPr>
              <w:t>二零一七学年度化学工程学院优秀干事</w:t>
            </w:r>
          </w:p>
        </w:tc>
      </w:tr>
      <w:tr>
        <w:tblPrEx>
          <w:shd w:val="clear" w:color="auto" w:fill="d0ddef"/>
        </w:tblPrEx>
        <w:trPr>
          <w:trHeight w:val="35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</w:t>
            </w:r>
            <w:r>
              <w:rPr>
                <w:rFonts w:ascii="宋体" w:cs="宋体" w:hAnsi="宋体" w:eastAsia="宋体"/>
                <w:sz w:val="24"/>
                <w:szCs w:val="24"/>
                <w:rtl w:val="0"/>
                <w:lang w:val="en-US"/>
              </w:rPr>
              <w:t>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项鹏辉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浙江台州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</w:t>
            </w:r>
            <w:r>
              <w:rPr>
                <w:rFonts w:ascii="宋体" w:cs="宋体" w:hAnsi="宋体" w:eastAsia="宋体"/>
                <w:sz w:val="24"/>
                <w:szCs w:val="24"/>
                <w:rtl w:val="0"/>
                <w:lang w:val="en-US"/>
              </w:rPr>
              <w:t>999.05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内务标兵</w:t>
            </w:r>
          </w:p>
        </w:tc>
      </w:tr>
      <w:tr>
        <w:tblPrEx>
          <w:shd w:val="clear" w:color="auto" w:fill="d0ddef"/>
        </w:tblPrEx>
        <w:trPr>
          <w:trHeight w:val="100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毛淑萍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浙江宁海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1998.12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年，获得化学工程学院学生会优秀干事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李冰洁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浙江温州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1999.09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级新生军训内务标兵</w:t>
            </w:r>
          </w:p>
        </w:tc>
      </w:tr>
      <w:tr>
        <w:tblPrEx>
          <w:shd w:val="clear" w:color="auto" w:fill="d0ddef"/>
        </w:tblPrEx>
        <w:trPr>
          <w:trHeight w:val="100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3173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徐潇远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浙江台州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1999.06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级新生军训中荣获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“</w:t>
            </w:r>
            <w:r>
              <w:rPr>
                <w:rtl w:val="0"/>
                <w:lang w:val="zh-TW" w:eastAsia="zh-TW"/>
              </w:rPr>
              <w:t>优秀学员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”</w:t>
            </w:r>
            <w:r>
              <w:rPr>
                <w:rtl w:val="0"/>
                <w:lang w:val="zh-TW" w:eastAsia="zh-TW"/>
              </w:rPr>
              <w:t>称号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3171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林夏辉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浙江温州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1999.05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2016</w:t>
            </w:r>
            <w:r>
              <w:rPr>
                <w:rtl w:val="0"/>
                <w:lang w:val="zh-TW" w:eastAsia="zh-TW"/>
              </w:rPr>
              <w:t>到</w:t>
            </w: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年获得队列标兵荣誉称号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施紫微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浙江温州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1999.02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新生军训中荣获：优秀学员称号</w:t>
            </w:r>
          </w:p>
        </w:tc>
      </w:tr>
      <w:tr>
        <w:tblPrEx>
          <w:shd w:val="clear" w:color="auto" w:fill="d0ddef"/>
        </w:tblPrEx>
        <w:trPr>
          <w:trHeight w:val="91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曾丽云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1998.07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ind w:firstLine="630"/>
              <w:rPr>
                <w:rFonts w:ascii="宋体" w:cs="宋体" w:hAnsi="宋体" w:eastAsia="宋体"/>
              </w:rPr>
            </w:pPr>
            <w:r>
              <w:rPr>
                <w:rFonts w:ascii="宋体" w:cs="宋体" w:hAnsi="宋体" w:eastAsia="宋体"/>
                <w:rtl w:val="0"/>
                <w:lang w:val="zh-TW" w:eastAsia="zh-TW"/>
              </w:rPr>
              <w:t>军训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“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优秀学员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”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宋体" w:cs="宋体" w:hAnsi="宋体" w:eastAsia="宋体"/>
                <w:rtl w:val="0"/>
                <w:lang w:val="zh-TW" w:eastAsia="zh-TW"/>
              </w:rPr>
              <w:t>校书法大赛一等奖</w:t>
            </w:r>
          </w:p>
        </w:tc>
      </w:tr>
      <w:tr>
        <w:tblPrEx>
          <w:shd w:val="clear" w:color="auto" w:fill="d0ddef"/>
        </w:tblPrEx>
        <w:trPr>
          <w:trHeight w:val="100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分析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陆君翊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浙江嘉兴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1999.02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第十六届寝室文化节现场征文比赛中三等奖</w:t>
            </w:r>
          </w:p>
        </w:tc>
      </w:tr>
      <w:tr>
        <w:tblPrEx>
          <w:shd w:val="clear" w:color="auto" w:fill="d0ddef"/>
        </w:tblPrEx>
        <w:trPr>
          <w:trHeight w:val="154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分析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周健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浙江宁波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1999.08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630"/>
              <w:rPr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级新生军训优秀学员</w:t>
            </w:r>
          </w:p>
          <w:p>
            <w:pPr>
              <w:pStyle w:val="Normal.0"/>
              <w:bidi w:val="0"/>
              <w:ind w:left="0" w:right="0" w:firstLine="630"/>
              <w:jc w:val="both"/>
              <w:rPr>
                <w:rtl w:val="0"/>
              </w:rPr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级化学工程学院优秀干事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3173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杨柯育晓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江西上饶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1997.09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级新生军训内务标兵</w:t>
            </w:r>
          </w:p>
        </w:tc>
      </w:tr>
      <w:tr>
        <w:tblPrEx>
          <w:shd w:val="clear" w:color="auto" w:fill="d0ddef"/>
        </w:tblPrEx>
        <w:trPr>
          <w:trHeight w:val="8170" w:hRule="atLeast"/>
        </w:trPr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4172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何燕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福建武夷山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1998.11</w:t>
            </w:r>
          </w:p>
        </w:tc>
        <w:tc>
          <w:tcPr>
            <w:tcW w:type="dxa" w:w="2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宁职院第十九届田径运动会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×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100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米第二名，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×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400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米第一名，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100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米第五名，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200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米第六名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级新生军训获得队列标兵称号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2016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学年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——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学年化学工程学院优秀干事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化学工程学院第二届教室作品征集活动绘画一等奖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宁波市第二届公益（创业）海拔设计一等奖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学年优秀志愿者</w:t>
            </w:r>
          </w:p>
        </w:tc>
      </w:tr>
    </w:tbl>
    <w:p>
      <w:pPr>
        <w:pStyle w:val="Normal.0"/>
        <w:spacing w:line="240" w:lineRule="auto"/>
        <w:rPr>
          <w:vertAlign w:val="baseline"/>
        </w:rPr>
      </w:pPr>
    </w:p>
    <w:p>
      <w:pPr>
        <w:pStyle w:val="Normal (Web)"/>
        <w:widowControl w:val="1"/>
        <w:shd w:val="clear" w:color="auto" w:fill="ffffff"/>
        <w:spacing w:line="360" w:lineRule="auto"/>
        <w:rPr>
          <w:rFonts w:ascii="Songti SC Regular" w:cs="Songti SC Regular" w:hAnsi="Songti SC Regular" w:eastAsia="Songti SC Regular"/>
          <w:lang w:val="zh-TW" w:eastAsia="zh-TW"/>
        </w:rPr>
      </w:pPr>
    </w:p>
    <w:p>
      <w:pPr>
        <w:pStyle w:val="Normal.0"/>
      </w:pPr>
      <w:r>
        <w:rPr>
          <w:rtl w:val="0"/>
        </w:rPr>
        <w:t xml:space="preserve">                                     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Songti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正文 A">
    <w:name w:val="正文 A"/>
    <w:next w:val="正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vertAlign w:val="baseline"/>
      <w:lang w:val="zh-TW" w:eastAsia="zh-TW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